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E16A" w14:textId="77777777" w:rsidR="00F51CC4" w:rsidRPr="00452A6A" w:rsidRDefault="00F51CC4" w:rsidP="00F51CC4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“3-minute Concept” Animated Video Clips Series:</w:t>
      </w:r>
    </w:p>
    <w:p w14:paraId="7F2996B7" w14:textId="51972CFE" w:rsidR="00F51CC4" w:rsidRPr="00452A6A" w:rsidRDefault="00F51CC4" w:rsidP="00F51CC4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Pr="00F51CC4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Economic Performance Indicators</w:t>
      </w: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</w:p>
    <w:p w14:paraId="7987EA4E" w14:textId="77777777" w:rsidR="00F51CC4" w:rsidRPr="00452A6A" w:rsidRDefault="00F51CC4" w:rsidP="00F51CC4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Worksheet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3E04CCFB" w14:textId="4BBCC3D8" w:rsidR="00F51CC4" w:rsidRPr="00D04C3B" w:rsidRDefault="00F51CC4" w:rsidP="00F51CC4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D04C3B">
        <w:rPr>
          <w:rFonts w:ascii="Times New Roman" w:eastAsia="微軟正黑體" w:hAnsi="Times New Roman" w:cs="Times New Roman"/>
        </w:rPr>
        <w:t>Watch the animated video clip “</w:t>
      </w:r>
      <w:r w:rsidRPr="00F51CC4">
        <w:rPr>
          <w:rFonts w:ascii="Times New Roman" w:eastAsia="微軟正黑體" w:hAnsi="Times New Roman" w:cs="Times New Roman"/>
        </w:rPr>
        <w:t>Economic Performance Indicators</w:t>
      </w:r>
      <w:r w:rsidRPr="00D04C3B">
        <w:rPr>
          <w:rFonts w:ascii="Times New Roman" w:eastAsia="微軟正黑體" w:hAnsi="Times New Roman" w:cs="Times New Roman"/>
        </w:rPr>
        <w:t>” and answer the following questions.</w:t>
      </w:r>
    </w:p>
    <w:p w14:paraId="2E73403C" w14:textId="77777777" w:rsidR="003C252F" w:rsidRPr="00F51CC4" w:rsidRDefault="003C252F" w:rsidP="00E65470">
      <w:pPr>
        <w:snapToGrid w:val="0"/>
        <w:rPr>
          <w:rFonts w:ascii="Times New Roman" w:eastAsia="微軟正黑體" w:hAnsi="Times New Roman" w:cs="Times New Roman"/>
        </w:rPr>
      </w:pPr>
    </w:p>
    <w:p w14:paraId="5A6B7C44" w14:textId="3816BEE4" w:rsidR="001B7933" w:rsidRPr="00D04C3B" w:rsidRDefault="001B7933" w:rsidP="001B7933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bookmarkStart w:id="0" w:name="_Hlk43310511"/>
      <w:r w:rsidRPr="00D04C3B">
        <w:rPr>
          <w:rFonts w:ascii="Times New Roman" w:eastAsia="微軟正黑體" w:hAnsi="Times New Roman" w:cs="Times New Roman"/>
          <w:b/>
        </w:rPr>
        <w:t>A.</w:t>
      </w:r>
      <w:r w:rsidRPr="00D04C3B">
        <w:rPr>
          <w:rFonts w:ascii="Times New Roman" w:eastAsia="微軟正黑體" w:hAnsi="Times New Roman" w:cs="Times New Roman"/>
          <w:b/>
        </w:rPr>
        <w:tab/>
        <w:t>Fill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in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the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blank</w:t>
      </w:r>
      <w:r>
        <w:rPr>
          <w:rFonts w:ascii="Times New Roman" w:eastAsia="微軟正黑體" w:hAnsi="Times New Roman" w:cs="Times New Roman"/>
          <w:b/>
        </w:rPr>
        <w:t xml:space="preserve"> </w:t>
      </w:r>
      <w:r w:rsidR="00011F34">
        <w:rPr>
          <w:rFonts w:ascii="Times New Roman" w:eastAsia="微軟正黑體" w:hAnsi="Times New Roman" w:cs="Times New Roman"/>
          <w:b/>
        </w:rPr>
        <w:t>q</w:t>
      </w:r>
      <w:r>
        <w:rPr>
          <w:rFonts w:ascii="Times New Roman" w:eastAsia="微軟正黑體" w:hAnsi="Times New Roman" w:cs="Times New Roman"/>
          <w:b/>
        </w:rPr>
        <w:t>uestions</w:t>
      </w:r>
    </w:p>
    <w:p w14:paraId="688B30FD" w14:textId="14B8D25F" w:rsidR="001B7933" w:rsidRDefault="001B7933" w:rsidP="001B7933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Put the correct answers in the </w:t>
      </w:r>
      <w:r>
        <w:rPr>
          <w:rFonts w:ascii="Times New Roman" w:eastAsia="微軟正黑體" w:hAnsi="Times New Roman" w:cs="Times New Roman"/>
          <w:b/>
        </w:rPr>
        <w:t>boxes</w:t>
      </w:r>
      <w:r w:rsidRPr="00D04C3B">
        <w:rPr>
          <w:rFonts w:ascii="Times New Roman" w:eastAsia="微軟正黑體" w:hAnsi="Times New Roman" w:cs="Times New Roman"/>
          <w:b/>
        </w:rPr>
        <w:t xml:space="preserve"> provided.</w:t>
      </w:r>
    </w:p>
    <w:p w14:paraId="2D698DB1" w14:textId="6F7CC5FF" w:rsidR="00E735AC" w:rsidRDefault="00152D88" w:rsidP="00EB4153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7C7318E2">
                <wp:simplePos x="0" y="0"/>
                <wp:positionH relativeFrom="column">
                  <wp:posOffset>3525520</wp:posOffset>
                </wp:positionH>
                <wp:positionV relativeFrom="paragraph">
                  <wp:posOffset>184785</wp:posOffset>
                </wp:positionV>
                <wp:extent cx="2489200" cy="533400"/>
                <wp:effectExtent l="0" t="0" r="2540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57242329" w:rsidR="00D71EBB" w:rsidRPr="002F5A46" w:rsidRDefault="00D71EBB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6" style="position:absolute;margin-left:277.6pt;margin-top:14.55pt;width:19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4B05D808" w14:textId="57242329" w:rsidR="00D71EBB" w:rsidRPr="002F5A46" w:rsidRDefault="00D71EBB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C01B01" w14:textId="5F2EE6F9" w:rsidR="00152D88" w:rsidRPr="002F5A46" w:rsidRDefault="00FD5C5B" w:rsidP="00EB4153">
      <w:pPr>
        <w:snapToGrid w:val="0"/>
        <w:rPr>
          <w:rFonts w:ascii="Times New Roman" w:eastAsia="微軟正黑體" w:hAnsi="Times New Roman" w:cs="Times New Roman"/>
          <w:lang w:eastAsia="zh-HK"/>
        </w:rPr>
      </w:pPr>
      <w:r w:rsidRPr="002F5A46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18FDB" wp14:editId="2EFA0E5A">
                <wp:simplePos x="0" y="0"/>
                <wp:positionH relativeFrom="column">
                  <wp:posOffset>2376170</wp:posOffset>
                </wp:positionH>
                <wp:positionV relativeFrom="paragraph">
                  <wp:posOffset>143510</wp:posOffset>
                </wp:positionV>
                <wp:extent cx="1149350" cy="749300"/>
                <wp:effectExtent l="19050" t="19050" r="31750" b="317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749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D8877" id="直線接點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1.3pt" to="277.6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" strokecolor="#5b9bd5 [3204]" strokeweight="2.25pt">
                <v:stroke joinstyle="miter"/>
              </v:line>
            </w:pict>
          </mc:Fallback>
        </mc:AlternateContent>
      </w:r>
      <w:r w:rsidR="00152D88" w:rsidRPr="002F5A46">
        <w:rPr>
          <w:rFonts w:ascii="Times New Roman" w:eastAsia="微軟正黑體" w:hAnsi="Times New Roman" w:cs="Times New Roman"/>
          <w:lang w:eastAsia="zh-HK"/>
        </w:rPr>
        <w:t>1.</w:t>
      </w:r>
    </w:p>
    <w:p w14:paraId="77361600" w14:textId="65A7532E" w:rsidR="00E735AC" w:rsidRDefault="00E735AC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6241A777" w14:textId="46BB8509" w:rsidR="00E735AC" w:rsidRDefault="00D225C8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6000E8FB">
                <wp:simplePos x="0" y="0"/>
                <wp:positionH relativeFrom="column">
                  <wp:posOffset>3525520</wp:posOffset>
                </wp:positionH>
                <wp:positionV relativeFrom="paragraph">
                  <wp:posOffset>130175</wp:posOffset>
                </wp:positionV>
                <wp:extent cx="2489200" cy="679450"/>
                <wp:effectExtent l="0" t="0" r="2540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679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8AA4" w14:textId="2065C745" w:rsidR="00D71EBB" w:rsidRPr="002F5A46" w:rsidRDefault="00D71EBB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7" style="position:absolute;margin-left:277.6pt;margin-top:10.25pt;width:196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" fillcolor="white [3212]" strokecolor="#0070c0" strokeweight="1.5pt">
                <v:stroke joinstyle="miter"/>
                <v:textbox>
                  <w:txbxContent>
                    <w:p w14:paraId="34738AA4" w14:textId="2065C745" w:rsidR="00D71EBB" w:rsidRPr="002F5A46" w:rsidRDefault="00D71EBB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15E3" wp14:editId="22EB75F3">
                <wp:simplePos x="0" y="0"/>
                <wp:positionH relativeFrom="column">
                  <wp:posOffset>-87630</wp:posOffset>
                </wp:positionH>
                <wp:positionV relativeFrom="paragraph">
                  <wp:posOffset>54610</wp:posOffset>
                </wp:positionV>
                <wp:extent cx="2463800" cy="762000"/>
                <wp:effectExtent l="0" t="0" r="1270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762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A3456" w14:textId="79D35146" w:rsidR="00E735AC" w:rsidRPr="00B73FD2" w:rsidRDefault="002D6C2D" w:rsidP="00E735AC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What are the three </w:t>
                            </w:r>
                            <w:r w:rsidRPr="00F51CC4">
                              <w:rPr>
                                <w:rFonts w:ascii="Times New Roman" w:eastAsia="微軟正黑體" w:hAnsi="Times New Roman" w:cs="Times New Roman"/>
                              </w:rPr>
                              <w:t>Economic Performance Indicators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 </w:t>
                            </w:r>
                            <w:r w:rsidR="0077704B">
                              <w:rPr>
                                <w:rFonts w:ascii="Times New Roman" w:eastAsia="微軟正黑體" w:hAnsi="Times New Roman" w:cs="Times New Roman"/>
                              </w:rPr>
                              <w:t>presented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 in the animated video clip?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715E3" id="矩形: 圓角 2" o:spid="_x0000_s1028" style="position:absolute;margin-left:-6.9pt;margin-top:4.3pt;width:19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" fillcolor="#7030a0" strokecolor="#1f4d78 [1604]" strokeweight="1pt">
                <v:stroke joinstyle="miter"/>
                <v:textbox>
                  <w:txbxContent>
                    <w:p w14:paraId="01CA3456" w14:textId="79D35146" w:rsidR="00E735AC" w:rsidRPr="00B73FD2" w:rsidRDefault="002D6C2D" w:rsidP="00E735AC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What are the three </w:t>
                      </w:r>
                      <w:r w:rsidRPr="00F51CC4">
                        <w:rPr>
                          <w:rFonts w:ascii="Times New Roman" w:eastAsia="微軟正黑體" w:hAnsi="Times New Roman" w:cs="Times New Roman"/>
                        </w:rPr>
                        <w:t>Economic Performance Indicators</w:t>
                      </w: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 </w:t>
                      </w:r>
                      <w:r w:rsidR="0077704B">
                        <w:rPr>
                          <w:rFonts w:ascii="Times New Roman" w:eastAsia="微軟正黑體" w:hAnsi="Times New Roman" w:cs="Times New Roman"/>
                        </w:rPr>
                        <w:t>presented</w:t>
                      </w: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 in the animated video clip?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FC7FC" w14:textId="014171C1" w:rsidR="00E735AC" w:rsidRDefault="00D225C8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2B1E6" wp14:editId="520DEFB8">
                <wp:simplePos x="0" y="0"/>
                <wp:positionH relativeFrom="column">
                  <wp:posOffset>2407920</wp:posOffset>
                </wp:positionH>
                <wp:positionV relativeFrom="paragraph">
                  <wp:posOffset>189865</wp:posOffset>
                </wp:positionV>
                <wp:extent cx="1149350" cy="838200"/>
                <wp:effectExtent l="19050" t="19050" r="317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838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012E6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pt,14.95pt" to="280.1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" strokecolor="#5b9bd5 [3204]" strokeweight="2.2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E2322" wp14:editId="2C1455AB">
                <wp:simplePos x="0" y="0"/>
                <wp:positionH relativeFrom="column">
                  <wp:posOffset>2376170</wp:posOffset>
                </wp:positionH>
                <wp:positionV relativeFrom="paragraph">
                  <wp:posOffset>187960</wp:posOffset>
                </wp:positionV>
                <wp:extent cx="1149350" cy="0"/>
                <wp:effectExtent l="0" t="19050" r="317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618AEF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1pt,14.8pt" to="277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" strokecolor="#5b9bd5 [3204]" strokeweight="2.25pt">
                <v:stroke joinstyle="miter"/>
              </v:line>
            </w:pict>
          </mc:Fallback>
        </mc:AlternateContent>
      </w:r>
    </w:p>
    <w:p w14:paraId="0835A474" w14:textId="562890B8" w:rsidR="00E735AC" w:rsidRDefault="00E735AC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27E02618" w14:textId="6D44BF01" w:rsidR="00E735AC" w:rsidRDefault="00732663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103BB" wp14:editId="0A8791BC">
                <wp:simplePos x="0" y="0"/>
                <wp:positionH relativeFrom="column">
                  <wp:posOffset>3544570</wp:posOffset>
                </wp:positionH>
                <wp:positionV relativeFrom="paragraph">
                  <wp:posOffset>145415</wp:posOffset>
                </wp:positionV>
                <wp:extent cx="2457450" cy="654050"/>
                <wp:effectExtent l="0" t="0" r="19050" b="12700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54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AC61A" w14:textId="7B9A60B4" w:rsidR="00D71EBB" w:rsidRPr="002F5A46" w:rsidRDefault="00D71EBB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103BB" id="矩形: 圓角 9" o:spid="_x0000_s1029" style="position:absolute;margin-left:279.1pt;margin-top:11.45pt;width:193.5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2E7AC61A" w14:textId="7B9A60B4" w:rsidR="00D71EBB" w:rsidRPr="002F5A46" w:rsidRDefault="00D71EBB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71D0B6" w14:textId="44B08C85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440BA6A1" w14:textId="77777777" w:rsidR="00D225C8" w:rsidRDefault="00D225C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4B652605" w14:textId="77777777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63676166" w14:textId="6CBEFD2D" w:rsidR="00E735AC" w:rsidRPr="002F5A46" w:rsidRDefault="004C0F8F" w:rsidP="00B41A0E">
      <w:pPr>
        <w:snapToGrid w:val="0"/>
        <w:rPr>
          <w:rFonts w:ascii="Times New Roman" w:eastAsia="微軟正黑體" w:hAnsi="Times New Roman" w:cs="Times New Roman"/>
          <w:lang w:eastAsia="zh-HK"/>
        </w:rPr>
      </w:pPr>
      <w:r w:rsidRPr="002F5A46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D238" wp14:editId="013029FB">
                <wp:simplePos x="0" y="0"/>
                <wp:positionH relativeFrom="column">
                  <wp:posOffset>2299970</wp:posOffset>
                </wp:positionH>
                <wp:positionV relativeFrom="paragraph">
                  <wp:posOffset>73660</wp:posOffset>
                </wp:positionV>
                <wp:extent cx="2095500" cy="533400"/>
                <wp:effectExtent l="0" t="0" r="19050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CCEB6" w14:textId="6C7CD3E5" w:rsidR="00152D88" w:rsidRPr="002F5A46" w:rsidRDefault="00152D88" w:rsidP="00152D88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ED238" id="矩形: 圓角 1" o:spid="_x0000_s1030" style="position:absolute;margin-left:181.1pt;margin-top:5.8pt;width:16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3C0CCEB6" w14:textId="6C7CD3E5" w:rsidR="00152D88" w:rsidRPr="002F5A46" w:rsidRDefault="00152D88" w:rsidP="00152D88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2D88" w:rsidRPr="002F5A46">
        <w:rPr>
          <w:rFonts w:ascii="Times New Roman" w:eastAsia="微軟正黑體" w:hAnsi="Times New Roman" w:cs="Times New Roman"/>
          <w:lang w:eastAsia="zh-HK"/>
        </w:rPr>
        <w:t>2.</w:t>
      </w:r>
    </w:p>
    <w:bookmarkEnd w:id="0"/>
    <w:p w14:paraId="3EC42BA3" w14:textId="0F9F48F8" w:rsidR="00471908" w:rsidRDefault="0047190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111"/>
        <w:gridCol w:w="1559"/>
      </w:tblGrid>
      <w:tr w:rsidR="00152D88" w14:paraId="4CE5257A" w14:textId="0E043D84" w:rsidTr="004C0F8F">
        <w:tc>
          <w:tcPr>
            <w:tcW w:w="3119" w:type="dxa"/>
            <w:vMerge w:val="restart"/>
            <w:vAlign w:val="center"/>
          </w:tcPr>
          <w:p w14:paraId="514EF04F" w14:textId="58296093" w:rsidR="00152D88" w:rsidRPr="00C95F73" w:rsidRDefault="004C0F8F" w:rsidP="00152D8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F5A46">
              <w:rPr>
                <w:rFonts w:ascii="Times New Roman" w:eastAsia="微軟正黑體" w:hAnsi="Times New Roman" w:cs="Times New Roman"/>
                <w:b/>
                <w:bCs/>
              </w:rPr>
              <w:t xml:space="preserve">Unemployment </w:t>
            </w:r>
            <w:proofErr w:type="gramStart"/>
            <w:r w:rsidRPr="002F5A46">
              <w:rPr>
                <w:rFonts w:ascii="Times New Roman" w:eastAsia="微軟正黑體" w:hAnsi="Times New Roman" w:cs="Times New Roman"/>
                <w:b/>
                <w:bCs/>
              </w:rPr>
              <w:t>Rate</w:t>
            </w:r>
            <w:r>
              <w:rPr>
                <w:rFonts w:ascii="微軟正黑體" w:eastAsia="微軟正黑體" w:hAnsi="微軟正黑體" w:cs="Times New Roman"/>
                <w:b/>
                <w:bCs/>
              </w:rPr>
              <w:t xml:space="preserve"> </w:t>
            </w:r>
            <w:r w:rsidR="00152D88" w:rsidRPr="00C95F73">
              <w:rPr>
                <w:rFonts w:ascii="微軟正黑體" w:eastAsia="微軟正黑體" w:hAnsi="微軟正黑體" w:cs="Times New Roman"/>
                <w:b/>
                <w:bCs/>
              </w:rPr>
              <w:t xml:space="preserve"> =</w:t>
            </w:r>
            <w:proofErr w:type="gramEnd"/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5C65EA94" w14:textId="6F087E97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B8A94C" w14:textId="5281FA9C" w:rsidR="00152D88" w:rsidRPr="00A33EB7" w:rsidRDefault="00152D88" w:rsidP="00152D8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</w:t>
            </w:r>
            <w:r w:rsidRPr="00A33EB7">
              <w:rPr>
                <w:rFonts w:ascii="Times New Roman" w:eastAsia="微軟正黑體" w:hAnsi="Times New Roman" w:cs="Times New Roman"/>
                <w:b/>
                <w:lang w:eastAsia="zh-HK"/>
              </w:rPr>
              <w:t>X 100%</w:t>
            </w:r>
          </w:p>
        </w:tc>
      </w:tr>
      <w:tr w:rsidR="00152D88" w14:paraId="3FCD0F0F" w14:textId="6E43B939" w:rsidTr="004C0F8F">
        <w:tc>
          <w:tcPr>
            <w:tcW w:w="3119" w:type="dxa"/>
            <w:vMerge/>
          </w:tcPr>
          <w:p w14:paraId="0DDBA0E0" w14:textId="77777777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3DB765E6" w14:textId="7AAC297B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3F95E5" wp14:editId="46B1F64D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66675</wp:posOffset>
                      </wp:positionV>
                      <wp:extent cx="2095500" cy="533400"/>
                      <wp:effectExtent l="0" t="0" r="19050" b="19050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96610" w14:textId="0BD9F7CC" w:rsidR="00152D88" w:rsidRPr="002F5A46" w:rsidRDefault="00152D88" w:rsidP="00152D88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F95E5" id="矩形: 圓角 6" o:spid="_x0000_s1031" style="position:absolute;margin-left:19.8pt;margin-top:5.25pt;width:16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" fillcolor="white [3212]" strokecolor="#0070c0" strokeweight="1.5pt">
                      <v:stroke joinstyle="miter"/>
                      <v:textbox>
                        <w:txbxContent>
                          <w:p w14:paraId="1B496610" w14:textId="0BD9F7CC" w:rsidR="00152D88" w:rsidRPr="002F5A46" w:rsidRDefault="00152D88" w:rsidP="00152D88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9" w:type="dxa"/>
            <w:vMerge/>
          </w:tcPr>
          <w:p w14:paraId="3725C023" w14:textId="77777777" w:rsidR="00152D88" w:rsidRDefault="00152D88" w:rsidP="00E65470">
            <w:pPr>
              <w:snapToGrid w:val="0"/>
              <w:rPr>
                <w:rFonts w:ascii="微軟正黑體" w:eastAsia="微軟正黑體" w:hAnsi="微軟正黑體"/>
                <w:noProof/>
                <w:lang w:eastAsia="zh-HK"/>
              </w:rPr>
            </w:pPr>
          </w:p>
        </w:tc>
      </w:tr>
    </w:tbl>
    <w:p w14:paraId="41D85B0A" w14:textId="24295BBC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1B1119D" w14:textId="60FD9777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BA88B7D" w14:textId="77777777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0D615E2" w14:textId="77777777" w:rsidR="00080BFF" w:rsidRPr="00D04C3B" w:rsidRDefault="00080BFF" w:rsidP="00080BFF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D04C3B">
        <w:rPr>
          <w:rFonts w:ascii="Times New Roman" w:eastAsia="微軟正黑體" w:hAnsi="Times New Roman" w:cs="Times New Roman"/>
          <w:b/>
        </w:rPr>
        <w:t>B.</w:t>
      </w:r>
      <w:r w:rsidRPr="00D04C3B">
        <w:rPr>
          <w:rFonts w:ascii="Times New Roman" w:eastAsia="微軟正黑體" w:hAnsi="Times New Roman" w:cs="Times New Roman"/>
          <w:b/>
        </w:rPr>
        <w:tab/>
        <w:t>True or False</w:t>
      </w:r>
    </w:p>
    <w:p w14:paraId="30123B58" w14:textId="4972FE1D" w:rsidR="00080BFF" w:rsidRPr="00D04C3B" w:rsidRDefault="00080BFF" w:rsidP="00080BFF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Study the following sentences about </w:t>
      </w:r>
      <w:r>
        <w:rPr>
          <w:rFonts w:ascii="Times New Roman" w:eastAsia="微軟正黑體" w:hAnsi="Times New Roman" w:cs="Times New Roman"/>
          <w:b/>
        </w:rPr>
        <w:t>“</w:t>
      </w:r>
      <w:r w:rsidRPr="00080BFF">
        <w:rPr>
          <w:rFonts w:ascii="Times New Roman" w:eastAsia="微軟正黑體" w:hAnsi="Times New Roman" w:cs="Times New Roman"/>
          <w:b/>
        </w:rPr>
        <w:t>Economic Performance Indicators</w:t>
      </w:r>
      <w:r>
        <w:rPr>
          <w:rFonts w:ascii="Times New Roman" w:eastAsia="微軟正黑體" w:hAnsi="Times New Roman" w:cs="Times New Roman"/>
          <w:b/>
        </w:rPr>
        <w:t>”.</w:t>
      </w:r>
      <w:r w:rsidRPr="00D04C3B">
        <w:rPr>
          <w:rFonts w:ascii="Times New Roman" w:eastAsia="微軟正黑體" w:hAnsi="Times New Roman" w:cs="Times New Roman"/>
          <w:b/>
        </w:rPr>
        <w:t xml:space="preserve"> </w:t>
      </w:r>
      <w:r>
        <w:rPr>
          <w:rFonts w:ascii="Times New Roman" w:eastAsia="微軟正黑體" w:hAnsi="Times New Roman" w:cs="Times New Roman"/>
          <w:b/>
        </w:rPr>
        <w:t>Put</w:t>
      </w:r>
      <w:r w:rsidRPr="00D04C3B">
        <w:rPr>
          <w:rFonts w:ascii="Times New Roman" w:eastAsia="微軟正黑體" w:hAnsi="Times New Roman" w:cs="Times New Roman"/>
          <w:b/>
        </w:rPr>
        <w:t xml:space="preserve"> a “T” in the blank</w:t>
      </w:r>
      <w:r>
        <w:rPr>
          <w:rFonts w:ascii="Times New Roman" w:eastAsia="微軟正黑體" w:hAnsi="Times New Roman" w:cs="Times New Roman"/>
          <w:b/>
        </w:rPr>
        <w:t xml:space="preserve"> for </w:t>
      </w:r>
      <w:r w:rsidRPr="00D04C3B">
        <w:rPr>
          <w:rFonts w:ascii="Times New Roman" w:eastAsia="微軟正黑體" w:hAnsi="Times New Roman" w:cs="Times New Roman"/>
          <w:b/>
        </w:rPr>
        <w:t>correct description</w:t>
      </w:r>
      <w:r>
        <w:rPr>
          <w:rFonts w:ascii="Times New Roman" w:eastAsia="微軟正黑體" w:hAnsi="Times New Roman" w:cs="Times New Roman"/>
          <w:b/>
        </w:rPr>
        <w:t xml:space="preserve"> and</w:t>
      </w:r>
      <w:r w:rsidRPr="00D04C3B">
        <w:rPr>
          <w:rFonts w:ascii="Times New Roman" w:eastAsia="微軟正黑體" w:hAnsi="Times New Roman" w:cs="Times New Roman"/>
          <w:b/>
        </w:rPr>
        <w:t xml:space="preserve"> a “F”</w:t>
      </w:r>
      <w:r>
        <w:rPr>
          <w:rFonts w:ascii="Times New Roman" w:eastAsia="微軟正黑體" w:hAnsi="Times New Roman" w:cs="Times New Roman"/>
          <w:b/>
        </w:rPr>
        <w:t xml:space="preserve"> for incorrect description</w:t>
      </w:r>
      <w:r w:rsidRPr="00D04C3B">
        <w:rPr>
          <w:rFonts w:ascii="Times New Roman" w:eastAsia="微軟正黑體" w:hAnsi="Times New Roman" w:cs="Times New Roman"/>
          <w:b/>
        </w:rPr>
        <w:t>.</w:t>
      </w:r>
    </w:p>
    <w:p w14:paraId="38C7632A" w14:textId="443A6EE3" w:rsidR="00F8325D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2E2DFE72" w:rsidTr="00B459C6">
        <w:tc>
          <w:tcPr>
            <w:tcW w:w="421" w:type="dxa"/>
          </w:tcPr>
          <w:p w14:paraId="543401F2" w14:textId="4181EB9F" w:rsidR="00F8325D" w:rsidRPr="00E65470" w:rsidRDefault="00F8325D" w:rsidP="00B459C6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3039081B" w:rsidR="00F8325D" w:rsidRPr="000F5C3B" w:rsidRDefault="000F5C3B" w:rsidP="00B459C6">
            <w:pPr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proofErr w:type="spellStart"/>
            <w:r w:rsidRPr="000F5C3B">
              <w:rPr>
                <w:rFonts w:ascii="Times New Roman" w:eastAsia="微軟正黑體" w:hAnsi="Times New Roman" w:cs="Times New Roman"/>
                <w:lang w:eastAsia="zh-HK"/>
              </w:rPr>
              <w:t>Labour</w:t>
            </w:r>
            <w:proofErr w:type="spellEnd"/>
            <w:r w:rsidR="00B9428F" w:rsidRPr="000F5C3B">
              <w:rPr>
                <w:rFonts w:ascii="Times New Roman" w:eastAsia="微軟正黑體" w:hAnsi="Times New Roman" w:cs="Times New Roman"/>
                <w:lang w:eastAsia="zh-HK"/>
              </w:rPr>
              <w:t xml:space="preserve"> force is the sum of unemployed population and employed population.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25B5AA" w14:textId="44040D79" w:rsidR="00F8325D" w:rsidRPr="002F5A46" w:rsidRDefault="00F8325D" w:rsidP="00567F4C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F8325D" w:rsidRPr="00E65470" w14:paraId="1003744C" w14:textId="5CD7459C" w:rsidTr="00B459C6">
        <w:tc>
          <w:tcPr>
            <w:tcW w:w="421" w:type="dxa"/>
          </w:tcPr>
          <w:p w14:paraId="3487B254" w14:textId="1AC09095" w:rsidR="00F8325D" w:rsidRPr="00E65470" w:rsidRDefault="00F8325D" w:rsidP="00B459C6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54D11DCD" w14:textId="5B8B8B08" w:rsidR="00F8325D" w:rsidRPr="00B23CA8" w:rsidRDefault="00910666" w:rsidP="00B459C6">
            <w:pPr>
              <w:snapToGrid w:val="0"/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r w:rsidRPr="00B23CA8">
              <w:rPr>
                <w:rFonts w:ascii="Times New Roman" w:eastAsia="微軟正黑體" w:hAnsi="Times New Roman" w:cs="Times New Roman" w:hint="eastAsia"/>
                <w:lang w:eastAsia="zh-HK"/>
              </w:rPr>
              <w:t>T</w:t>
            </w:r>
            <w:r w:rsidRPr="00B23CA8">
              <w:rPr>
                <w:rFonts w:ascii="Times New Roman" w:eastAsia="微軟正黑體" w:hAnsi="Times New Roman" w:cs="Times New Roman"/>
                <w:lang w:eastAsia="zh-HK"/>
              </w:rPr>
              <w:t xml:space="preserve">he short form for Gross Domestic Product is </w:t>
            </w:r>
            <w:r w:rsidR="00CF351F" w:rsidRPr="00B23CA8">
              <w:rPr>
                <w:rFonts w:ascii="Times New Roman" w:eastAsia="微軟正黑體" w:hAnsi="Times New Roman" w:cs="Times New Roman" w:hint="eastAsia"/>
                <w:lang w:eastAsia="zh-HK"/>
              </w:rPr>
              <w:t>GDP</w:t>
            </w:r>
            <w:r w:rsidR="00697416">
              <w:rPr>
                <w:rFonts w:ascii="Times New Roman" w:eastAsia="微軟正黑體" w:hAnsi="Times New Roman" w:cs="Times New Roman" w:hint="eastAsia"/>
                <w:lang w:eastAsia="zh-HK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120C7" w14:textId="6A85B5EB" w:rsidR="00F8325D" w:rsidRPr="002F5A46" w:rsidRDefault="00F8325D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F8325D" w:rsidRPr="00E65470" w14:paraId="2FFC222F" w14:textId="7D6725E7" w:rsidTr="00B459C6">
        <w:tc>
          <w:tcPr>
            <w:tcW w:w="421" w:type="dxa"/>
          </w:tcPr>
          <w:p w14:paraId="6F9140C7" w14:textId="7A23F7F0" w:rsidR="00F8325D" w:rsidRPr="002F5A46" w:rsidRDefault="00F8325D" w:rsidP="00B459C6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  <w:vAlign w:val="center"/>
          </w:tcPr>
          <w:p w14:paraId="326F02D6" w14:textId="50EBB40A" w:rsidR="00F8325D" w:rsidRPr="002F5A46" w:rsidRDefault="00B23CA8" w:rsidP="00B459C6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</w:rPr>
            </w:pPr>
            <w:r w:rsidRPr="002F5A46">
              <w:rPr>
                <w:rFonts w:ascii="Times New Roman" w:eastAsia="微軟正黑體" w:hAnsi="Times New Roman" w:cs="Times New Roman"/>
              </w:rPr>
              <w:t>“Gross Domestic Product” is the total quantity of goods produced in a region in a specified period.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9EFC" w14:textId="26A0E5D8" w:rsidR="00F8325D" w:rsidRPr="002F5A46" w:rsidRDefault="00F8325D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</w:tbl>
    <w:p w14:paraId="70376D3F" w14:textId="77777777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7F69978" w14:textId="77777777" w:rsidR="000A0AA3" w:rsidRDefault="000A0AA3" w:rsidP="000A0AA3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lastRenderedPageBreak/>
        <w:t xml:space="preserve">C. </w:t>
      </w:r>
      <w:r w:rsidRPr="00D04C3B">
        <w:rPr>
          <w:rFonts w:ascii="Times New Roman" w:eastAsia="微軟正黑體" w:hAnsi="Times New Roman" w:cs="Times New Roman"/>
          <w:b/>
        </w:rPr>
        <w:tab/>
        <w:t>Short Question</w:t>
      </w:r>
    </w:p>
    <w:p w14:paraId="4A6A869B" w14:textId="77777777" w:rsidR="000A0AA3" w:rsidRPr="00D04C3B" w:rsidRDefault="000A0AA3" w:rsidP="000A0AA3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3C89AC2E" w14:textId="290C951B" w:rsidR="0095233F" w:rsidRPr="0037785A" w:rsidRDefault="005F1CEC" w:rsidP="0037785A">
      <w:pPr>
        <w:adjustRightInd w:val="0"/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</w:rPr>
        <w:t>To understand the living standard</w:t>
      </w:r>
      <w:r w:rsidR="0037785A">
        <w:rPr>
          <w:rFonts w:ascii="Times New Roman" w:eastAsia="微軟正黑體" w:hAnsi="Times New Roman" w:cs="Times New Roman"/>
          <w:b/>
        </w:rPr>
        <w:t>s of people</w:t>
      </w:r>
      <w:r w:rsidR="005F6647">
        <w:rPr>
          <w:rFonts w:ascii="Times New Roman" w:eastAsia="微軟正黑體" w:hAnsi="Times New Roman" w:cs="Times New Roman"/>
          <w:b/>
        </w:rPr>
        <w:t xml:space="preserve"> in a region</w:t>
      </w:r>
      <w:r w:rsidR="0037785A">
        <w:rPr>
          <w:rFonts w:ascii="Times New Roman" w:eastAsia="微軟正黑體" w:hAnsi="Times New Roman" w:cs="Times New Roman"/>
          <w:b/>
        </w:rPr>
        <w:t>, why</w:t>
      </w:r>
      <w:r>
        <w:rPr>
          <w:rFonts w:ascii="Times New Roman" w:eastAsia="微軟正黑體" w:hAnsi="Times New Roman" w:cs="Times New Roman"/>
          <w:b/>
        </w:rPr>
        <w:t xml:space="preserve"> </w:t>
      </w:r>
      <w:r w:rsidR="0037785A">
        <w:rPr>
          <w:rFonts w:ascii="Times New Roman" w:eastAsia="微軟正黑體" w:hAnsi="Times New Roman" w:cs="Times New Roman"/>
          <w:b/>
        </w:rPr>
        <w:t>is it</w:t>
      </w:r>
      <w:r>
        <w:rPr>
          <w:rFonts w:ascii="Times New Roman" w:eastAsia="微軟正黑體" w:hAnsi="Times New Roman" w:cs="Times New Roman"/>
          <w:b/>
        </w:rPr>
        <w:t xml:space="preserve"> better to </w:t>
      </w:r>
      <w:r w:rsidR="0037785A">
        <w:rPr>
          <w:rFonts w:ascii="Times New Roman" w:eastAsia="微軟正黑體" w:hAnsi="Times New Roman" w:cs="Times New Roman"/>
          <w:b/>
        </w:rPr>
        <w:t>make reference to “GDP per capita” instead of “GDP”?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71AF" w14:paraId="0A3BCA55" w14:textId="77777777" w:rsidTr="00FE71AF"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A3C37" w14:textId="77777777" w:rsidR="00FE71AF" w:rsidRDefault="00FE71AF">
            <w:pPr>
              <w:jc w:val="both"/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1E24F0EF" w14:textId="77777777" w:rsidR="00FE71AF" w:rsidRDefault="00FE71AF">
            <w:pPr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FE71AF" w14:paraId="2F4F04B8" w14:textId="77777777" w:rsidTr="00FE71AF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DD9A0" w14:textId="77777777" w:rsidR="00FE71AF" w:rsidRDefault="00FE71AF">
            <w:pPr>
              <w:snapToGrid w:val="0"/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1E229230" w14:textId="77777777" w:rsidR="00FE71AF" w:rsidRDefault="00FE71AF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FE71AF" w14:paraId="0FFBE12E" w14:textId="77777777" w:rsidTr="00FE71AF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4D30D" w14:textId="77777777" w:rsidR="00FE71AF" w:rsidRDefault="00FE71AF">
            <w:pPr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6DD142C8" w14:textId="77777777" w:rsidR="00FE71AF" w:rsidRDefault="00FE71AF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FE71AF" w14:paraId="5B1553EF" w14:textId="77777777" w:rsidTr="00FE71AF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A5230" w14:textId="77777777" w:rsidR="00FE71AF" w:rsidRDefault="00FE71AF">
            <w:pPr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3A2FE948" w14:textId="77777777" w:rsidR="00FE71AF" w:rsidRDefault="00FE71AF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FE71AF" w14:paraId="3E519E2F" w14:textId="77777777" w:rsidTr="00FE71AF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1DD6D" w14:textId="77777777" w:rsidR="00FE71AF" w:rsidRDefault="00FE71AF">
            <w:pPr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65D88420" w14:textId="77777777" w:rsidR="00FE71AF" w:rsidRDefault="00FE71AF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FE71AF" w14:paraId="2E86EFB3" w14:textId="77777777" w:rsidTr="00FE71AF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E53C1" w14:textId="77777777" w:rsidR="00FE71AF" w:rsidRDefault="00FE71AF">
            <w:pPr>
              <w:jc w:val="both"/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784FF56B" w14:textId="77777777" w:rsidR="00FE71AF" w:rsidRDefault="00FE71AF">
            <w:pPr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FE71AF" w14:paraId="55B0687D" w14:textId="77777777" w:rsidTr="00FE71AF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67A2D" w14:textId="77777777" w:rsidR="00FE71AF" w:rsidRDefault="00FE71AF">
            <w:pPr>
              <w:jc w:val="both"/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52A9C326" w14:textId="77777777" w:rsidR="00FE71AF" w:rsidRDefault="00FE71AF">
            <w:pPr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7406D6FF" w14:textId="77777777" w:rsidR="005F6647" w:rsidRPr="00E65470" w:rsidRDefault="005F6647" w:rsidP="00EB4153">
      <w:pPr>
        <w:snapToGrid w:val="0"/>
        <w:rPr>
          <w:rFonts w:ascii="微軟正黑體" w:eastAsia="微軟正黑體" w:hAnsi="微軟正黑體"/>
          <w:color w:val="FF0000"/>
        </w:rPr>
      </w:pPr>
    </w:p>
    <w:sectPr w:rsidR="005F6647" w:rsidRPr="00E65470" w:rsidSect="000D24D8">
      <w:pgSz w:w="12240" w:h="15840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E70C1" w14:textId="77777777" w:rsidR="00C652B4" w:rsidRDefault="00C652B4" w:rsidP="00DE19B0">
      <w:r>
        <w:separator/>
      </w:r>
    </w:p>
  </w:endnote>
  <w:endnote w:type="continuationSeparator" w:id="0">
    <w:p w14:paraId="7D90C371" w14:textId="77777777" w:rsidR="00C652B4" w:rsidRDefault="00C652B4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95A84" w14:textId="77777777" w:rsidR="00C652B4" w:rsidRDefault="00C652B4" w:rsidP="00DE19B0">
      <w:r>
        <w:separator/>
      </w:r>
    </w:p>
  </w:footnote>
  <w:footnote w:type="continuationSeparator" w:id="0">
    <w:p w14:paraId="156F4F8F" w14:textId="77777777" w:rsidR="00C652B4" w:rsidRDefault="00C652B4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C2F"/>
    <w:multiLevelType w:val="hybridMultilevel"/>
    <w:tmpl w:val="2804A012"/>
    <w:lvl w:ilvl="0" w:tplc="78F84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11F34"/>
    <w:rsid w:val="000138B4"/>
    <w:rsid w:val="00020426"/>
    <w:rsid w:val="000229E8"/>
    <w:rsid w:val="00027468"/>
    <w:rsid w:val="0004504B"/>
    <w:rsid w:val="00046FAA"/>
    <w:rsid w:val="0005637B"/>
    <w:rsid w:val="00067E06"/>
    <w:rsid w:val="00075C6C"/>
    <w:rsid w:val="00080BFF"/>
    <w:rsid w:val="00084AF8"/>
    <w:rsid w:val="00087C43"/>
    <w:rsid w:val="000914E9"/>
    <w:rsid w:val="00096297"/>
    <w:rsid w:val="000A0AA3"/>
    <w:rsid w:val="000A14A2"/>
    <w:rsid w:val="000B51CB"/>
    <w:rsid w:val="000D24D8"/>
    <w:rsid w:val="000D4A91"/>
    <w:rsid w:val="000E2187"/>
    <w:rsid w:val="000F5C3B"/>
    <w:rsid w:val="00106E09"/>
    <w:rsid w:val="0012492E"/>
    <w:rsid w:val="001362C8"/>
    <w:rsid w:val="00143B57"/>
    <w:rsid w:val="00144FCD"/>
    <w:rsid w:val="00147536"/>
    <w:rsid w:val="00152D88"/>
    <w:rsid w:val="00160532"/>
    <w:rsid w:val="001635C1"/>
    <w:rsid w:val="00166A4D"/>
    <w:rsid w:val="00192CD7"/>
    <w:rsid w:val="001B3D44"/>
    <w:rsid w:val="001B7933"/>
    <w:rsid w:val="001C7D9C"/>
    <w:rsid w:val="001F37DF"/>
    <w:rsid w:val="002208BE"/>
    <w:rsid w:val="00226E32"/>
    <w:rsid w:val="002311CC"/>
    <w:rsid w:val="0024472B"/>
    <w:rsid w:val="00247944"/>
    <w:rsid w:val="0025347E"/>
    <w:rsid w:val="002A2F12"/>
    <w:rsid w:val="002D6C2D"/>
    <w:rsid w:val="002E71B4"/>
    <w:rsid w:val="002F01E4"/>
    <w:rsid w:val="002F585B"/>
    <w:rsid w:val="002F5A46"/>
    <w:rsid w:val="00316DDF"/>
    <w:rsid w:val="00324917"/>
    <w:rsid w:val="00324FFE"/>
    <w:rsid w:val="003338DF"/>
    <w:rsid w:val="00376472"/>
    <w:rsid w:val="0037785A"/>
    <w:rsid w:val="00385F63"/>
    <w:rsid w:val="003A3BFB"/>
    <w:rsid w:val="003B76B6"/>
    <w:rsid w:val="003C252F"/>
    <w:rsid w:val="003D61DC"/>
    <w:rsid w:val="003E0AD7"/>
    <w:rsid w:val="003F07A0"/>
    <w:rsid w:val="00440E54"/>
    <w:rsid w:val="004709F9"/>
    <w:rsid w:val="00471908"/>
    <w:rsid w:val="00472F8C"/>
    <w:rsid w:val="00485DBF"/>
    <w:rsid w:val="00487639"/>
    <w:rsid w:val="00497CC4"/>
    <w:rsid w:val="004B1CB3"/>
    <w:rsid w:val="004C0F8F"/>
    <w:rsid w:val="004E1648"/>
    <w:rsid w:val="004E2BAA"/>
    <w:rsid w:val="00524DBE"/>
    <w:rsid w:val="00544D96"/>
    <w:rsid w:val="00556769"/>
    <w:rsid w:val="005649A9"/>
    <w:rsid w:val="00567CBE"/>
    <w:rsid w:val="00567F4C"/>
    <w:rsid w:val="00574E5D"/>
    <w:rsid w:val="0058671F"/>
    <w:rsid w:val="005933E4"/>
    <w:rsid w:val="005A2243"/>
    <w:rsid w:val="005B7BCD"/>
    <w:rsid w:val="005C491A"/>
    <w:rsid w:val="005F1CEC"/>
    <w:rsid w:val="005F6647"/>
    <w:rsid w:val="006510D6"/>
    <w:rsid w:val="0067293D"/>
    <w:rsid w:val="00677585"/>
    <w:rsid w:val="006906C8"/>
    <w:rsid w:val="00697416"/>
    <w:rsid w:val="006B15A3"/>
    <w:rsid w:val="006D6738"/>
    <w:rsid w:val="006E4AFF"/>
    <w:rsid w:val="006E68BA"/>
    <w:rsid w:val="00724446"/>
    <w:rsid w:val="00732663"/>
    <w:rsid w:val="00734E86"/>
    <w:rsid w:val="00752AB4"/>
    <w:rsid w:val="00753F26"/>
    <w:rsid w:val="0077704B"/>
    <w:rsid w:val="00786695"/>
    <w:rsid w:val="007915D5"/>
    <w:rsid w:val="00794300"/>
    <w:rsid w:val="007B5F88"/>
    <w:rsid w:val="007E1DDF"/>
    <w:rsid w:val="007E26FD"/>
    <w:rsid w:val="0081305F"/>
    <w:rsid w:val="00813220"/>
    <w:rsid w:val="00836EEA"/>
    <w:rsid w:val="00883C19"/>
    <w:rsid w:val="0088479F"/>
    <w:rsid w:val="008A3808"/>
    <w:rsid w:val="008D3E07"/>
    <w:rsid w:val="008D5081"/>
    <w:rsid w:val="008D67FC"/>
    <w:rsid w:val="008F0288"/>
    <w:rsid w:val="008F7CF9"/>
    <w:rsid w:val="00910666"/>
    <w:rsid w:val="0095233F"/>
    <w:rsid w:val="00970E88"/>
    <w:rsid w:val="009838CA"/>
    <w:rsid w:val="009A550D"/>
    <w:rsid w:val="009C13B1"/>
    <w:rsid w:val="009C4DB3"/>
    <w:rsid w:val="00A10479"/>
    <w:rsid w:val="00A33EB7"/>
    <w:rsid w:val="00A354AE"/>
    <w:rsid w:val="00A75525"/>
    <w:rsid w:val="00A92EFC"/>
    <w:rsid w:val="00AC1C4C"/>
    <w:rsid w:val="00AD53A4"/>
    <w:rsid w:val="00AF4E9E"/>
    <w:rsid w:val="00B01BA9"/>
    <w:rsid w:val="00B23CA8"/>
    <w:rsid w:val="00B25DED"/>
    <w:rsid w:val="00B41A0E"/>
    <w:rsid w:val="00B459C6"/>
    <w:rsid w:val="00B62E39"/>
    <w:rsid w:val="00B73FD2"/>
    <w:rsid w:val="00B91382"/>
    <w:rsid w:val="00B9428F"/>
    <w:rsid w:val="00BA3444"/>
    <w:rsid w:val="00BA4CCD"/>
    <w:rsid w:val="00BB0764"/>
    <w:rsid w:val="00BC3D6F"/>
    <w:rsid w:val="00BD5ECE"/>
    <w:rsid w:val="00BD65A5"/>
    <w:rsid w:val="00BE18E5"/>
    <w:rsid w:val="00BF4E01"/>
    <w:rsid w:val="00C42516"/>
    <w:rsid w:val="00C46F59"/>
    <w:rsid w:val="00C652B4"/>
    <w:rsid w:val="00C729D2"/>
    <w:rsid w:val="00C915E0"/>
    <w:rsid w:val="00C95F73"/>
    <w:rsid w:val="00C96837"/>
    <w:rsid w:val="00CA021C"/>
    <w:rsid w:val="00CA0E88"/>
    <w:rsid w:val="00CA5824"/>
    <w:rsid w:val="00CB62B4"/>
    <w:rsid w:val="00CD77DE"/>
    <w:rsid w:val="00CE3F9F"/>
    <w:rsid w:val="00CF351F"/>
    <w:rsid w:val="00D06C36"/>
    <w:rsid w:val="00D225C8"/>
    <w:rsid w:val="00D60A71"/>
    <w:rsid w:val="00D71EBB"/>
    <w:rsid w:val="00DA78E6"/>
    <w:rsid w:val="00DD29E8"/>
    <w:rsid w:val="00DE19B0"/>
    <w:rsid w:val="00DE19D9"/>
    <w:rsid w:val="00DE4283"/>
    <w:rsid w:val="00DE7A88"/>
    <w:rsid w:val="00DE7E4C"/>
    <w:rsid w:val="00DF6600"/>
    <w:rsid w:val="00DF7275"/>
    <w:rsid w:val="00E21261"/>
    <w:rsid w:val="00E25D1A"/>
    <w:rsid w:val="00E35876"/>
    <w:rsid w:val="00E65470"/>
    <w:rsid w:val="00E735AC"/>
    <w:rsid w:val="00E86932"/>
    <w:rsid w:val="00EA3B06"/>
    <w:rsid w:val="00EB4153"/>
    <w:rsid w:val="00EC30E0"/>
    <w:rsid w:val="00EF2758"/>
    <w:rsid w:val="00F00685"/>
    <w:rsid w:val="00F11DCB"/>
    <w:rsid w:val="00F34FD5"/>
    <w:rsid w:val="00F51CC4"/>
    <w:rsid w:val="00F53C91"/>
    <w:rsid w:val="00F551B6"/>
    <w:rsid w:val="00F67B22"/>
    <w:rsid w:val="00F76698"/>
    <w:rsid w:val="00F8325D"/>
    <w:rsid w:val="00F906F2"/>
    <w:rsid w:val="00FA098F"/>
    <w:rsid w:val="00FC489B"/>
    <w:rsid w:val="00FD5C5B"/>
    <w:rsid w:val="00FE71AF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A23C-D703-43FA-AB48-94FC0ECF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779</Characters>
  <Application>Microsoft Office Word</Application>
  <DocSecurity>0</DocSecurity>
  <Lines>6</Lines>
  <Paragraphs>1</Paragraphs>
  <ScaleCrop>false</ScaleCrop>
  <Company>EDB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S Chan</cp:lastModifiedBy>
  <cp:revision>4</cp:revision>
  <dcterms:created xsi:type="dcterms:W3CDTF">2020-08-31T06:28:00Z</dcterms:created>
  <dcterms:modified xsi:type="dcterms:W3CDTF">2020-08-31T06:32:00Z</dcterms:modified>
</cp:coreProperties>
</file>